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27" w:rsidRDefault="00A235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5" w:type="dxa"/>
        <w:tblInd w:w="0" w:type="dxa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</w:tblGrid>
      <w:tr w:rsidR="00A23527">
        <w:trPr>
          <w:cantSplit/>
          <w:trHeight w:val="819"/>
          <w:tblHeader/>
        </w:trPr>
        <w:tc>
          <w:tcPr>
            <w:tcW w:w="4650" w:type="dxa"/>
            <w:gridSpan w:val="3"/>
            <w:shd w:val="clear" w:color="auto" w:fill="auto"/>
          </w:tcPr>
          <w:p w:rsidR="00A23527" w:rsidRDefault="007B5E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898775" cy="1009015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A23527" w:rsidRDefault="00A235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A23527" w:rsidRDefault="007B5E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551815" cy="58674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23527" w:rsidRDefault="00A235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A23527" w:rsidRDefault="007B5E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1527175" cy="37084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527">
        <w:trPr>
          <w:cantSplit/>
          <w:tblHeader/>
        </w:trPr>
        <w:tc>
          <w:tcPr>
            <w:tcW w:w="115" w:type="dxa"/>
            <w:shd w:val="clear" w:color="auto" w:fill="auto"/>
          </w:tcPr>
          <w:p w:rsidR="00A23527" w:rsidRDefault="00A235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A23527" w:rsidRDefault="007B5E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socio-sanitari | servizi per la sanità e l'assistenza sociale | corso operatore del benessere | agenzia formativa Regione Toscana  IS0059 – ISO9001</w:t>
            </w:r>
          </w:p>
        </w:tc>
      </w:tr>
      <w:tr w:rsidR="00A23527">
        <w:trPr>
          <w:cantSplit/>
          <w:tblHeader/>
        </w:trPr>
        <w:tc>
          <w:tcPr>
            <w:tcW w:w="115" w:type="dxa"/>
            <w:shd w:val="clear" w:color="auto" w:fill="auto"/>
          </w:tcPr>
          <w:p w:rsidR="00A23527" w:rsidRDefault="00A235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A23527" w:rsidRDefault="007B5E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A23527" w:rsidRDefault="007B5E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A23527" w:rsidRDefault="007B5E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A23527" w:rsidRDefault="00A23527">
      <w:pPr>
        <w:pStyle w:val="normal"/>
      </w:pPr>
    </w:p>
    <w:p w:rsidR="00A23527" w:rsidRDefault="005225CA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ATTIVITA’ SVOLTE </w:t>
      </w:r>
      <w:r w:rsidR="007B5E22">
        <w:rPr>
          <w:rFonts w:ascii="Calibri" w:eastAsia="Calibri" w:hAnsi="Calibri" w:cs="Calibri"/>
          <w:b/>
          <w:color w:val="000000"/>
          <w:sz w:val="28"/>
          <w:szCs w:val="28"/>
        </w:rPr>
        <w:t xml:space="preserve"> A.S. 20</w:t>
      </w:r>
      <w:r w:rsidR="007B5E22">
        <w:rPr>
          <w:rFonts w:ascii="Calibri" w:eastAsia="Calibri" w:hAnsi="Calibri" w:cs="Calibri"/>
          <w:b/>
          <w:sz w:val="28"/>
          <w:szCs w:val="28"/>
        </w:rPr>
        <w:t>22</w:t>
      </w:r>
      <w:r w:rsidR="007B5E22">
        <w:rPr>
          <w:rFonts w:ascii="Calibri" w:eastAsia="Calibri" w:hAnsi="Calibri" w:cs="Calibri"/>
          <w:b/>
          <w:color w:val="000000"/>
          <w:sz w:val="28"/>
          <w:szCs w:val="28"/>
        </w:rPr>
        <w:t>/2</w:t>
      </w:r>
      <w:r w:rsidR="007B5E22">
        <w:rPr>
          <w:rFonts w:ascii="Calibri" w:eastAsia="Calibri" w:hAnsi="Calibri" w:cs="Calibri"/>
          <w:b/>
          <w:sz w:val="28"/>
          <w:szCs w:val="28"/>
        </w:rPr>
        <w:t>3</w:t>
      </w:r>
    </w:p>
    <w:p w:rsidR="00A23527" w:rsidRDefault="00A23527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A23527" w:rsidRDefault="00A23527" w:rsidP="009E2949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1" w:name="_4muz54wz7ni7" w:colFirst="0" w:colLast="0"/>
      <w:bookmarkEnd w:id="1"/>
    </w:p>
    <w:p w:rsidR="00A23527" w:rsidRDefault="00327CEF" w:rsidP="009E2949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2" w:name="_1i4gvvmky6lf" w:colFirst="0" w:colLast="0"/>
      <w:bookmarkEnd w:id="2"/>
      <w:r>
        <w:rPr>
          <w:rFonts w:ascii="Calibri" w:eastAsia="Calibri" w:hAnsi="Calibri" w:cs="Calibri"/>
          <w:b/>
          <w:sz w:val="24"/>
          <w:szCs w:val="24"/>
        </w:rPr>
        <w:t xml:space="preserve">Nome e cognome </w:t>
      </w:r>
      <w:r w:rsidR="007B5E22">
        <w:rPr>
          <w:rFonts w:ascii="Calibri" w:eastAsia="Calibri" w:hAnsi="Calibri" w:cs="Calibri"/>
          <w:b/>
          <w:sz w:val="24"/>
          <w:szCs w:val="24"/>
        </w:rPr>
        <w:t>della docente</w:t>
      </w:r>
      <w:r w:rsidR="007B5E22">
        <w:rPr>
          <w:rFonts w:ascii="Calibri" w:eastAsia="Calibri" w:hAnsi="Calibri" w:cs="Calibri"/>
          <w:sz w:val="24"/>
          <w:szCs w:val="24"/>
        </w:rPr>
        <w:t>:</w:t>
      </w:r>
      <w:r w:rsidR="00F73C02">
        <w:rPr>
          <w:rFonts w:ascii="Calibri" w:eastAsia="Calibri" w:hAnsi="Calibri" w:cs="Calibri"/>
          <w:sz w:val="24"/>
          <w:szCs w:val="24"/>
        </w:rPr>
        <w:t xml:space="preserve"> Paola Mariani</w:t>
      </w:r>
    </w:p>
    <w:p w:rsidR="00A23527" w:rsidRDefault="00A23527" w:rsidP="009E2949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3" w:name="_jrsf0v17y9up" w:colFirst="0" w:colLast="0"/>
      <w:bookmarkEnd w:id="3"/>
    </w:p>
    <w:p w:rsidR="00A23527" w:rsidRDefault="007B5E22" w:rsidP="009E2949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4" w:name="_l4ln8tk5f5mi" w:colFirst="0" w:colLast="0"/>
      <w:bookmarkEnd w:id="4"/>
      <w:r>
        <w:rPr>
          <w:rFonts w:ascii="Calibri" w:eastAsia="Calibri" w:hAnsi="Calibri" w:cs="Calibri"/>
          <w:b/>
          <w:sz w:val="24"/>
          <w:szCs w:val="24"/>
        </w:rPr>
        <w:t>Disciplina insegnata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 w:rsidR="00F73C02">
        <w:rPr>
          <w:rFonts w:ascii="Calibri" w:eastAsia="Calibri" w:hAnsi="Calibri" w:cs="Calibri"/>
          <w:sz w:val="24"/>
          <w:szCs w:val="24"/>
        </w:rPr>
        <w:t>Psicologia generale ed applicata</w:t>
      </w:r>
    </w:p>
    <w:p w:rsidR="00A23527" w:rsidRDefault="00A23527" w:rsidP="009E2949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5" w:name="_kz53r8dcjmbb" w:colFirst="0" w:colLast="0"/>
      <w:bookmarkEnd w:id="5"/>
    </w:p>
    <w:p w:rsidR="00A23527" w:rsidRDefault="00327CEF" w:rsidP="009E2949">
      <w:pPr>
        <w:pStyle w:val="normal"/>
        <w:keepNext/>
        <w:tabs>
          <w:tab w:val="left" w:pos="708"/>
        </w:tabs>
        <w:ind w:left="432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Libro</w:t>
      </w:r>
      <w:r w:rsidR="007B5E22">
        <w:rPr>
          <w:rFonts w:ascii="Calibri" w:eastAsia="Calibri" w:hAnsi="Calibri" w:cs="Calibri"/>
          <w:b/>
          <w:sz w:val="24"/>
          <w:szCs w:val="24"/>
        </w:rPr>
        <w:t xml:space="preserve"> di testo in uso</w:t>
      </w:r>
      <w:r w:rsidR="00F73C02">
        <w:rPr>
          <w:rFonts w:ascii="Calibri" w:eastAsia="Calibri" w:hAnsi="Calibri" w:cs="Calibri"/>
          <w:b/>
          <w:sz w:val="24"/>
          <w:szCs w:val="24"/>
        </w:rPr>
        <w:t xml:space="preserve"> :</w:t>
      </w:r>
      <w:r w:rsidR="00F73C02" w:rsidRPr="00F73C02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F73C02" w:rsidRPr="00F73C02">
        <w:rPr>
          <w:rFonts w:ascii="Calibri" w:eastAsia="Calibri" w:hAnsi="Calibri" w:cs="Calibri"/>
          <w:sz w:val="24"/>
          <w:szCs w:val="24"/>
        </w:rPr>
        <w:t>A.Como</w:t>
      </w:r>
      <w:proofErr w:type="spellEnd"/>
      <w:r w:rsidR="00F73C02" w:rsidRPr="00F73C02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F73C02" w:rsidRPr="00F73C02">
        <w:rPr>
          <w:rFonts w:ascii="Calibri" w:eastAsia="Calibri" w:hAnsi="Calibri" w:cs="Calibri"/>
          <w:sz w:val="24"/>
          <w:szCs w:val="24"/>
        </w:rPr>
        <w:t>E.Clemente</w:t>
      </w:r>
      <w:proofErr w:type="spellEnd"/>
      <w:r w:rsidR="00F73C02" w:rsidRPr="00F73C02">
        <w:rPr>
          <w:rFonts w:ascii="Calibri" w:eastAsia="Calibri" w:hAnsi="Calibri" w:cs="Calibri"/>
          <w:sz w:val="24"/>
          <w:szCs w:val="24"/>
        </w:rPr>
        <w:t xml:space="preserve"> R. </w:t>
      </w:r>
      <w:proofErr w:type="spellStart"/>
      <w:r w:rsidR="00F73C02" w:rsidRPr="00F73C02">
        <w:rPr>
          <w:rFonts w:ascii="Calibri" w:eastAsia="Calibri" w:hAnsi="Calibri" w:cs="Calibri"/>
          <w:sz w:val="24"/>
          <w:szCs w:val="24"/>
        </w:rPr>
        <w:t>Danieli</w:t>
      </w:r>
      <w:proofErr w:type="spellEnd"/>
      <w:r w:rsidR="00F73C02" w:rsidRPr="00F73C02">
        <w:rPr>
          <w:rFonts w:ascii="Calibri" w:eastAsia="Calibri" w:hAnsi="Calibri" w:cs="Calibri"/>
          <w:sz w:val="24"/>
          <w:szCs w:val="24"/>
        </w:rPr>
        <w:t xml:space="preserve"> , La comprensione e l’esperienza.</w:t>
      </w:r>
    </w:p>
    <w:p w:rsidR="00A23527" w:rsidRDefault="00A23527" w:rsidP="009E2949">
      <w:pPr>
        <w:pStyle w:val="normal"/>
        <w:keepNext/>
        <w:tabs>
          <w:tab w:val="left" w:pos="708"/>
        </w:tabs>
        <w:ind w:left="432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A23527" w:rsidRDefault="007B5E22" w:rsidP="009E2949">
      <w:pPr>
        <w:pStyle w:val="normal"/>
        <w:keepNext/>
        <w:tabs>
          <w:tab w:val="left" w:pos="708"/>
        </w:tabs>
        <w:ind w:left="432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Classe e Sezione</w:t>
      </w:r>
      <w:r w:rsidR="00456A68">
        <w:rPr>
          <w:rFonts w:ascii="Calibri" w:eastAsia="Calibri" w:hAnsi="Calibri" w:cs="Calibri"/>
          <w:b/>
          <w:sz w:val="24"/>
          <w:szCs w:val="24"/>
        </w:rPr>
        <w:t xml:space="preserve"> : 3 H</w:t>
      </w:r>
    </w:p>
    <w:p w:rsidR="00A23527" w:rsidRDefault="00A23527" w:rsidP="009E2949">
      <w:pPr>
        <w:pStyle w:val="normal"/>
        <w:keepNext/>
        <w:tabs>
          <w:tab w:val="left" w:pos="70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A23527" w:rsidRDefault="007B5E22" w:rsidP="009E2949">
      <w:pPr>
        <w:pStyle w:val="normal"/>
        <w:keepNext/>
        <w:tabs>
          <w:tab w:val="left" w:pos="708"/>
        </w:tabs>
        <w:ind w:left="432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Indirizzo di studio</w:t>
      </w:r>
      <w:r w:rsidR="00F73C02">
        <w:rPr>
          <w:rFonts w:ascii="Calibri" w:eastAsia="Calibri" w:hAnsi="Calibri" w:cs="Calibri"/>
          <w:b/>
          <w:sz w:val="24"/>
          <w:szCs w:val="24"/>
        </w:rPr>
        <w:t xml:space="preserve"> :SSAS</w:t>
      </w:r>
    </w:p>
    <w:p w:rsidR="00A23527" w:rsidRDefault="00A23527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A23527" w:rsidRDefault="00A23527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DC3F06" w:rsidRDefault="007B5E22" w:rsidP="009E2949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Competenze che si intendono sviluppare o traguardi di competenza</w:t>
      </w:r>
    </w:p>
    <w:p w:rsidR="00DC3F06" w:rsidRPr="00DC3F06" w:rsidRDefault="00DC3F06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7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C3F06" w:rsidRDefault="00DC3F06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DC3F06">
        <w:rPr>
          <w:rFonts w:ascii="Calibri" w:eastAsia="Calibri" w:hAnsi="Calibri" w:cs="Calibri"/>
          <w:sz w:val="24"/>
          <w:szCs w:val="24"/>
        </w:rPr>
        <w:t>Tra i 10 traguardi di competenza previsti dalle linee guida , si intendono privilegiare:</w:t>
      </w:r>
    </w:p>
    <w:p w:rsidR="00DC3F06" w:rsidRPr="00DC3F06" w:rsidRDefault="00DC3F06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DC3F06" w:rsidRPr="00DC3F06" w:rsidRDefault="00DC3F06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DC3F06">
        <w:rPr>
          <w:rFonts w:ascii="Calibri" w:eastAsia="Calibri" w:hAnsi="Calibri" w:cs="Calibri"/>
          <w:b/>
          <w:sz w:val="24"/>
          <w:szCs w:val="24"/>
        </w:rPr>
        <w:t>COMPETENZA 2</w:t>
      </w:r>
      <w:r w:rsidRPr="00DC3F06">
        <w:rPr>
          <w:rFonts w:ascii="Calibri" w:eastAsia="Calibri" w:hAnsi="Calibri" w:cs="Calibri"/>
          <w:sz w:val="24"/>
          <w:szCs w:val="24"/>
        </w:rPr>
        <w:t>: collaborare alla realizzazione degli obiettivi di gruppi di lavoro e di equipe in diversi contesti</w:t>
      </w:r>
    </w:p>
    <w:p w:rsidR="00DC3F06" w:rsidRPr="00DC3F06" w:rsidRDefault="00DC3F06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DC3F06">
        <w:rPr>
          <w:rFonts w:ascii="Calibri" w:eastAsia="Calibri" w:hAnsi="Calibri" w:cs="Calibri"/>
          <w:b/>
          <w:sz w:val="24"/>
          <w:szCs w:val="24"/>
        </w:rPr>
        <w:t>COMPETENZA 3</w:t>
      </w:r>
      <w:r w:rsidRPr="00DC3F06">
        <w:rPr>
          <w:rFonts w:ascii="Calibri" w:eastAsia="Calibri" w:hAnsi="Calibri" w:cs="Calibri"/>
          <w:sz w:val="24"/>
          <w:szCs w:val="24"/>
        </w:rPr>
        <w:t>: agire, anche in ambienti non noti, individuando modalità di comunicazione idonee a favorire la relazione</w:t>
      </w:r>
    </w:p>
    <w:p w:rsidR="00DC3F06" w:rsidRPr="00DC3F06" w:rsidRDefault="00DC3F06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DC3F06">
        <w:rPr>
          <w:rFonts w:ascii="Calibri" w:eastAsia="Calibri" w:hAnsi="Calibri" w:cs="Calibri"/>
          <w:b/>
          <w:sz w:val="24"/>
          <w:szCs w:val="24"/>
        </w:rPr>
        <w:t>COMPETENZA 5</w:t>
      </w:r>
      <w:r w:rsidRPr="00DC3F06">
        <w:rPr>
          <w:rFonts w:ascii="Calibri" w:eastAsia="Calibri" w:hAnsi="Calibri" w:cs="Calibri"/>
          <w:sz w:val="24"/>
          <w:szCs w:val="24"/>
        </w:rPr>
        <w:t>: programmare semplici azioni per soddisfare i bisogni socio</w:t>
      </w:r>
      <w:r>
        <w:rPr>
          <w:rFonts w:ascii="Calibri" w:eastAsia="Calibri" w:hAnsi="Calibri" w:cs="Calibri"/>
          <w:sz w:val="24"/>
          <w:szCs w:val="24"/>
        </w:rPr>
        <w:t>-</w:t>
      </w:r>
      <w:r w:rsidRPr="00DC3F06">
        <w:rPr>
          <w:rFonts w:ascii="Calibri" w:eastAsia="Calibri" w:hAnsi="Calibri" w:cs="Calibri"/>
          <w:sz w:val="24"/>
          <w:szCs w:val="24"/>
        </w:rPr>
        <w:t>assistenziali e sanitari in ottica di prevenzione e promozione della salute</w:t>
      </w:r>
    </w:p>
    <w:p w:rsidR="00DC3F06" w:rsidRPr="00DC3F06" w:rsidRDefault="00DC3F06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DC3F06">
        <w:rPr>
          <w:rFonts w:ascii="Calibri" w:eastAsia="Calibri" w:hAnsi="Calibri" w:cs="Calibri"/>
          <w:b/>
          <w:sz w:val="24"/>
          <w:szCs w:val="24"/>
        </w:rPr>
        <w:t>COMPETENZA 7</w:t>
      </w:r>
      <w:r w:rsidRPr="00DC3F06">
        <w:rPr>
          <w:rFonts w:ascii="Calibri" w:eastAsia="Calibri" w:hAnsi="Calibri" w:cs="Calibri"/>
          <w:sz w:val="24"/>
          <w:szCs w:val="24"/>
        </w:rPr>
        <w:t>: rilevare i servizi sul territorio, distinguendo le diverse modalità di accesso e di erogazione delle prestazioni</w:t>
      </w:r>
    </w:p>
    <w:p w:rsidR="00A23527" w:rsidRDefault="00DC3F06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DC3F06">
        <w:rPr>
          <w:rFonts w:ascii="Calibri" w:eastAsia="Calibri" w:hAnsi="Calibri" w:cs="Calibri"/>
          <w:b/>
          <w:sz w:val="24"/>
          <w:szCs w:val="24"/>
        </w:rPr>
        <w:t>COMPETENZA 8</w:t>
      </w:r>
      <w:r w:rsidRPr="00DC3F06">
        <w:rPr>
          <w:rFonts w:ascii="Calibri" w:eastAsia="Calibri" w:hAnsi="Calibri" w:cs="Calibri"/>
          <w:sz w:val="24"/>
          <w:szCs w:val="24"/>
        </w:rPr>
        <w:t>: programmare e realizzare semplici attività di animazione socio-educative rivolte a minori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23527" w:rsidRDefault="00A23527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A23527" w:rsidRDefault="00A23527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9E2949" w:rsidRDefault="007B5E22" w:rsidP="009E2949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Descrizione di conoscenze e abilità, suddivise in percorsi didattici, evidenziando per ognuna</w:t>
      </w:r>
      <w:r w:rsidR="009E2949">
        <w:rPr>
          <w:rFonts w:ascii="Calibri" w:eastAsia="Calibri" w:hAnsi="Calibri" w:cs="Calibri"/>
          <w:b/>
          <w:sz w:val="24"/>
          <w:szCs w:val="24"/>
        </w:rPr>
        <w:t xml:space="preserve"> quelle essenziali e minime.</w:t>
      </w:r>
    </w:p>
    <w:p w:rsidR="00A23527" w:rsidRPr="00DC3F06" w:rsidRDefault="007B5E22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7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E2949">
        <w:rPr>
          <w:rFonts w:ascii="Calibri" w:eastAsia="Calibri" w:hAnsi="Calibri" w:cs="Calibri"/>
          <w:b/>
          <w:sz w:val="24"/>
          <w:szCs w:val="24"/>
        </w:rPr>
        <w:t xml:space="preserve">       </w:t>
      </w:r>
    </w:p>
    <w:p w:rsidR="00A23527" w:rsidRDefault="00A23527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DC3F06" w:rsidRDefault="007B5E22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Percorso 1</w:t>
      </w:r>
      <w:r w:rsidR="009E2949">
        <w:rPr>
          <w:rFonts w:ascii="Calibri" w:eastAsia="Calibri" w:hAnsi="Calibri" w:cs="Calibri"/>
          <w:b/>
          <w:sz w:val="24"/>
          <w:szCs w:val="24"/>
        </w:rPr>
        <w:t>:</w:t>
      </w:r>
      <w:r w:rsidR="00DC3F06" w:rsidRPr="005F43C2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</w:t>
      </w:r>
      <w:r w:rsidR="009E2949" w:rsidRPr="005F43C2">
        <w:rPr>
          <w:rFonts w:ascii="Calibri" w:eastAsia="Calibri" w:hAnsi="Calibri" w:cs="Calibri"/>
          <w:b/>
          <w:sz w:val="24"/>
          <w:szCs w:val="24"/>
          <w:u w:val="single"/>
        </w:rPr>
        <w:t>Le principali</w:t>
      </w:r>
      <w:r w:rsidR="005F43C2" w:rsidRPr="005F43C2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 w:rsidR="009E2949" w:rsidRPr="005F43C2">
        <w:rPr>
          <w:rFonts w:ascii="Calibri" w:eastAsia="Calibri" w:hAnsi="Calibri" w:cs="Calibri"/>
          <w:b/>
          <w:sz w:val="24"/>
          <w:szCs w:val="24"/>
          <w:u w:val="single"/>
        </w:rPr>
        <w:t>scuole di pensiero della Psicologia e</w:t>
      </w:r>
      <w:r w:rsidR="005F43C2" w:rsidRPr="005F43C2">
        <w:rPr>
          <w:rFonts w:ascii="Calibri" w:eastAsia="Calibri" w:hAnsi="Calibri" w:cs="Calibri"/>
          <w:b/>
          <w:sz w:val="24"/>
          <w:szCs w:val="24"/>
          <w:u w:val="single"/>
        </w:rPr>
        <w:t xml:space="preserve"> le teorie sull’Intelligenza</w:t>
      </w:r>
      <w:r w:rsidR="009E2949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9E2949" w:rsidRDefault="009E2949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C3F06" w:rsidRPr="009E2949" w:rsidRDefault="00DC3F06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  <w:r w:rsidRPr="009E2949">
        <w:rPr>
          <w:rFonts w:ascii="Calibri" w:eastAsia="Calibri" w:hAnsi="Calibri" w:cs="Calibri"/>
          <w:b/>
          <w:sz w:val="24"/>
          <w:szCs w:val="24"/>
        </w:rPr>
        <w:t xml:space="preserve">COMPETENZE </w:t>
      </w:r>
      <w:r w:rsidRPr="009E2949">
        <w:rPr>
          <w:rFonts w:ascii="Calibri" w:eastAsia="Calibri" w:hAnsi="Calibri" w:cs="Calibri"/>
          <w:sz w:val="24"/>
          <w:szCs w:val="24"/>
        </w:rPr>
        <w:t>di indirizzo al livello intermedio del terzo anno:</w:t>
      </w:r>
      <w:r w:rsidR="009E2949" w:rsidRPr="009E2949">
        <w:rPr>
          <w:rFonts w:ascii="Calibri" w:eastAsia="Calibri" w:hAnsi="Calibri" w:cs="Calibri"/>
          <w:sz w:val="24"/>
          <w:szCs w:val="24"/>
        </w:rPr>
        <w:t xml:space="preserve"> 2,3,5 (vedi sopra)</w:t>
      </w:r>
    </w:p>
    <w:p w:rsidR="009E2949" w:rsidRPr="009E2949" w:rsidRDefault="009E2949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C3F06" w:rsidRPr="009E2949" w:rsidRDefault="00DC3F06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  <w:r w:rsidRPr="009E2949">
        <w:rPr>
          <w:rFonts w:ascii="Calibri" w:eastAsia="Calibri" w:hAnsi="Calibri" w:cs="Calibri"/>
          <w:b/>
          <w:sz w:val="24"/>
          <w:szCs w:val="24"/>
        </w:rPr>
        <w:t xml:space="preserve"> CONOSCENZE</w:t>
      </w:r>
    </w:p>
    <w:p w:rsidR="00DC3F06" w:rsidRPr="009E2949" w:rsidRDefault="00DC3F06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9E2949">
        <w:rPr>
          <w:rFonts w:ascii="Calibri" w:eastAsia="Calibri" w:hAnsi="Calibri" w:cs="Calibri"/>
          <w:sz w:val="24"/>
          <w:szCs w:val="24"/>
        </w:rPr>
        <w:t>Principali teorie psicologiche ( il comportamentismo; il cognitivismo; la psicoanalisi; la psicologia del ciclo di vita;</w:t>
      </w:r>
      <w:r w:rsidR="00D9211E">
        <w:rPr>
          <w:rFonts w:ascii="Calibri" w:eastAsia="Calibri" w:hAnsi="Calibri" w:cs="Calibri"/>
          <w:sz w:val="24"/>
          <w:szCs w:val="24"/>
        </w:rPr>
        <w:t>la teoria dell’attaccamento,</w:t>
      </w:r>
      <w:r w:rsidRPr="009E2949">
        <w:rPr>
          <w:rFonts w:ascii="Calibri" w:eastAsia="Calibri" w:hAnsi="Calibri" w:cs="Calibri"/>
          <w:sz w:val="24"/>
          <w:szCs w:val="24"/>
        </w:rPr>
        <w:t xml:space="preserve"> la psicologia umanistica) e elementi di psicologia </w:t>
      </w:r>
      <w:r w:rsidRPr="009E2949">
        <w:rPr>
          <w:rFonts w:ascii="Calibri" w:eastAsia="Calibri" w:hAnsi="Calibri" w:cs="Calibri"/>
          <w:sz w:val="24"/>
          <w:szCs w:val="24"/>
        </w:rPr>
        <w:lastRenderedPageBreak/>
        <w:t>generale ( l’intelligenza e la sua misurazione, l’intelligenza multipla, l’intelligenza emotiva e l’intelligenza sociale; teorie della motivazione e dei bisogni) che trovano campo di applicazione nei Servizi socio-sanitari.</w:t>
      </w:r>
    </w:p>
    <w:p w:rsidR="00DC3F06" w:rsidRPr="009E2949" w:rsidRDefault="00DC3F06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  <w:r w:rsidRPr="009E2949">
        <w:rPr>
          <w:rFonts w:ascii="Calibri" w:eastAsia="Calibri" w:hAnsi="Calibri" w:cs="Calibri"/>
          <w:b/>
          <w:sz w:val="24"/>
          <w:szCs w:val="24"/>
        </w:rPr>
        <w:t>ABILITA’</w:t>
      </w:r>
    </w:p>
    <w:p w:rsidR="00DC3F06" w:rsidRPr="009E2949" w:rsidRDefault="00DC3F06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9E2949">
        <w:rPr>
          <w:rFonts w:ascii="Calibri" w:eastAsia="Calibri" w:hAnsi="Calibri" w:cs="Calibri"/>
          <w:sz w:val="24"/>
          <w:szCs w:val="24"/>
        </w:rPr>
        <w:t>Identificare il campo di indagine teorico ed applicativo delle diverse scuole di pensiero.</w:t>
      </w:r>
    </w:p>
    <w:p w:rsidR="00DC3F06" w:rsidRPr="009E2949" w:rsidRDefault="00DC3F06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9E2949">
        <w:rPr>
          <w:rFonts w:ascii="Calibri" w:eastAsia="Calibri" w:hAnsi="Calibri" w:cs="Calibri"/>
          <w:sz w:val="24"/>
          <w:szCs w:val="24"/>
        </w:rPr>
        <w:t xml:space="preserve">Valutare le caratteristiche e le funzioni dell’ascolto attivo. </w:t>
      </w:r>
    </w:p>
    <w:p w:rsidR="00DC3F06" w:rsidRDefault="00DC3F06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9E2949">
        <w:rPr>
          <w:rFonts w:ascii="Calibri" w:eastAsia="Calibri" w:hAnsi="Calibri" w:cs="Calibri"/>
          <w:sz w:val="24"/>
          <w:szCs w:val="24"/>
        </w:rPr>
        <w:t xml:space="preserve">Identificare le caratteristiche multifattoriali e multidimensionali della condizione di benessere </w:t>
      </w:r>
      <w:proofErr w:type="spellStart"/>
      <w:r w:rsidRPr="009E2949">
        <w:rPr>
          <w:rFonts w:ascii="Calibri" w:eastAsia="Calibri" w:hAnsi="Calibri" w:cs="Calibri"/>
          <w:sz w:val="24"/>
          <w:szCs w:val="24"/>
        </w:rPr>
        <w:t>psico-fisico-sociale</w:t>
      </w:r>
      <w:proofErr w:type="spellEnd"/>
      <w:r w:rsidRPr="009E2949">
        <w:rPr>
          <w:rFonts w:ascii="Calibri" w:eastAsia="Calibri" w:hAnsi="Calibri" w:cs="Calibri"/>
          <w:sz w:val="24"/>
          <w:szCs w:val="24"/>
        </w:rPr>
        <w:t>.</w:t>
      </w:r>
    </w:p>
    <w:p w:rsidR="009E2949" w:rsidRPr="009E2949" w:rsidRDefault="009E2949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C3F06" w:rsidRPr="009E2949" w:rsidRDefault="00DC3F06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  <w:r w:rsidRPr="009E2949">
        <w:rPr>
          <w:rFonts w:ascii="Calibri" w:eastAsia="Calibri" w:hAnsi="Calibri" w:cs="Calibri"/>
          <w:b/>
          <w:sz w:val="24"/>
          <w:szCs w:val="24"/>
        </w:rPr>
        <w:t>OBIETTIVI MINIMI</w:t>
      </w:r>
    </w:p>
    <w:p w:rsidR="00A23527" w:rsidRDefault="00DC3F06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9E2949">
        <w:rPr>
          <w:rFonts w:ascii="Calibri" w:eastAsia="Calibri" w:hAnsi="Calibri" w:cs="Calibri"/>
          <w:sz w:val="24"/>
          <w:szCs w:val="24"/>
        </w:rPr>
        <w:t>L’alunno deve essere in grado di conoscere gli argomenti trattati, saperli riportare in termini semplici e sintetici, adottando un linguaggio chiaro; deve altresì sapersi orientare di fronte a tematiche</w:t>
      </w:r>
      <w:r w:rsidR="009E2949" w:rsidRPr="009E2949">
        <w:rPr>
          <w:rFonts w:ascii="Calibri" w:eastAsia="Calibri" w:hAnsi="Calibri" w:cs="Calibri"/>
          <w:sz w:val="24"/>
          <w:szCs w:val="24"/>
        </w:rPr>
        <w:t>,</w:t>
      </w:r>
      <w:r w:rsidRPr="009E2949">
        <w:rPr>
          <w:rFonts w:ascii="Calibri" w:eastAsia="Calibri" w:hAnsi="Calibri" w:cs="Calibri"/>
          <w:sz w:val="24"/>
          <w:szCs w:val="24"/>
        </w:rPr>
        <w:t xml:space="preserve"> situazioni e casi in ambito psicosociale.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9E2949" w:rsidRDefault="007B5E22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Percorso 2</w:t>
      </w:r>
      <w:r w:rsidR="009E294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E2949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9E2949" w:rsidRPr="005F43C2">
        <w:rPr>
          <w:rFonts w:ascii="Calibri" w:eastAsia="Calibri" w:hAnsi="Calibri" w:cs="Calibri"/>
          <w:b/>
          <w:sz w:val="24"/>
          <w:szCs w:val="24"/>
          <w:u w:val="single"/>
        </w:rPr>
        <w:t>La psicologia come risorsa sociale</w:t>
      </w:r>
      <w:r w:rsidR="009E2949" w:rsidRPr="009E2949">
        <w:rPr>
          <w:rFonts w:ascii="Calibri" w:eastAsia="Calibri" w:hAnsi="Calibri" w:cs="Calibri"/>
          <w:b/>
          <w:sz w:val="24"/>
          <w:szCs w:val="24"/>
        </w:rPr>
        <w:t xml:space="preserve"> (all'interno si affronta anche l'</w:t>
      </w:r>
      <w:proofErr w:type="spellStart"/>
      <w:r w:rsidR="009E2949" w:rsidRPr="009E2949">
        <w:rPr>
          <w:rFonts w:ascii="Calibri" w:eastAsia="Calibri" w:hAnsi="Calibri" w:cs="Calibri"/>
          <w:b/>
          <w:sz w:val="24"/>
          <w:szCs w:val="24"/>
        </w:rPr>
        <w:t>U.D.</w:t>
      </w:r>
      <w:proofErr w:type="spellEnd"/>
      <w:r w:rsidR="009E2949" w:rsidRPr="009E2949">
        <w:rPr>
          <w:rFonts w:ascii="Calibri" w:eastAsia="Calibri" w:hAnsi="Calibri" w:cs="Calibri"/>
          <w:b/>
          <w:sz w:val="24"/>
          <w:szCs w:val="24"/>
        </w:rPr>
        <w:t xml:space="preserve"> prevista per il percorso OSS  sul gruppo)</w:t>
      </w:r>
    </w:p>
    <w:p w:rsidR="009E2949" w:rsidRPr="001045EA" w:rsidRDefault="009E2949" w:rsidP="001045E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:rsidR="009E2949" w:rsidRDefault="009E2949" w:rsidP="001045E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1045EA">
        <w:rPr>
          <w:rFonts w:ascii="Calibri" w:eastAsia="Calibri" w:hAnsi="Calibri" w:cs="Calibri"/>
          <w:b/>
          <w:sz w:val="24"/>
          <w:szCs w:val="24"/>
        </w:rPr>
        <w:t>COMPETENZE</w:t>
      </w:r>
      <w:r w:rsidRPr="001045EA">
        <w:rPr>
          <w:rFonts w:ascii="Calibri" w:eastAsia="Calibri" w:hAnsi="Calibri" w:cs="Calibri"/>
          <w:sz w:val="24"/>
          <w:szCs w:val="24"/>
        </w:rPr>
        <w:t xml:space="preserve"> di indirizzo al livello intermedio del terzo anno: 2, 5,7</w:t>
      </w:r>
    </w:p>
    <w:p w:rsidR="001045EA" w:rsidRPr="001045EA" w:rsidRDefault="001045EA" w:rsidP="001045E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:rsidR="009E2949" w:rsidRPr="001045EA" w:rsidRDefault="009E2949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1045EA">
        <w:rPr>
          <w:rFonts w:ascii="Calibri" w:eastAsia="Calibri" w:hAnsi="Calibri" w:cs="Calibri"/>
          <w:b/>
          <w:sz w:val="24"/>
          <w:szCs w:val="24"/>
        </w:rPr>
        <w:t>CONOSCENZE</w:t>
      </w:r>
      <w:r w:rsidRPr="001045EA">
        <w:rPr>
          <w:rFonts w:ascii="Calibri" w:eastAsia="Calibri" w:hAnsi="Calibri" w:cs="Calibri"/>
          <w:sz w:val="24"/>
          <w:szCs w:val="24"/>
        </w:rPr>
        <w:t xml:space="preserve"> Elementi di psicologia sociale, con particolare attenzione agli aspetti che influiscono sulla parzialità e distorsione nella rilevazione delle informazioni, come stereotipi e pregiudizi (teorie dell’influenza sociale, teorie della comunicazione, studi sui gruppi e le loro dinamiche).</w:t>
      </w:r>
    </w:p>
    <w:p w:rsidR="009E2949" w:rsidRPr="001045EA" w:rsidRDefault="009E2949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  <w:r w:rsidRPr="001045EA">
        <w:rPr>
          <w:rFonts w:ascii="Calibri" w:eastAsia="Calibri" w:hAnsi="Calibri" w:cs="Calibri"/>
          <w:b/>
          <w:sz w:val="24"/>
          <w:szCs w:val="24"/>
        </w:rPr>
        <w:t>ABILITA’</w:t>
      </w:r>
    </w:p>
    <w:p w:rsidR="009E2949" w:rsidRPr="001045EA" w:rsidRDefault="009E2949" w:rsidP="001045E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1045EA">
        <w:rPr>
          <w:rFonts w:ascii="Calibri" w:eastAsia="Calibri" w:hAnsi="Calibri" w:cs="Calibri"/>
          <w:sz w:val="24"/>
          <w:szCs w:val="24"/>
        </w:rPr>
        <w:t>saper comunicare correttamente con l'altro</w:t>
      </w:r>
    </w:p>
    <w:p w:rsidR="009E2949" w:rsidRPr="001045EA" w:rsidRDefault="009E2949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1045EA">
        <w:rPr>
          <w:rFonts w:ascii="Calibri" w:eastAsia="Calibri" w:hAnsi="Calibri" w:cs="Calibri"/>
          <w:sz w:val="24"/>
          <w:szCs w:val="24"/>
        </w:rPr>
        <w:t>Valutare gli effetti psicologici e sociali di stereotipi e pregiudizi.</w:t>
      </w:r>
    </w:p>
    <w:p w:rsidR="009E2949" w:rsidRPr="001045EA" w:rsidRDefault="009E2949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1045EA">
        <w:rPr>
          <w:rFonts w:ascii="Calibri" w:eastAsia="Calibri" w:hAnsi="Calibri" w:cs="Calibri"/>
          <w:sz w:val="24"/>
          <w:szCs w:val="24"/>
        </w:rPr>
        <w:t>Interagire correttamente e consapevolmente all’interno del gruppo.</w:t>
      </w:r>
    </w:p>
    <w:p w:rsidR="009E2949" w:rsidRPr="001045EA" w:rsidRDefault="009E2949" w:rsidP="009E29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  <w:r w:rsidRPr="001045EA">
        <w:rPr>
          <w:rFonts w:ascii="Calibri" w:eastAsia="Calibri" w:hAnsi="Calibri" w:cs="Calibri"/>
          <w:b/>
          <w:sz w:val="24"/>
          <w:szCs w:val="24"/>
        </w:rPr>
        <w:t>OBIETTIVI MINIMI</w:t>
      </w:r>
    </w:p>
    <w:p w:rsidR="005F43C2" w:rsidRDefault="009E2949" w:rsidP="005F43C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1045EA">
        <w:rPr>
          <w:rFonts w:ascii="Calibri" w:eastAsia="Calibri" w:hAnsi="Calibri" w:cs="Calibri"/>
          <w:sz w:val="24"/>
          <w:szCs w:val="24"/>
        </w:rPr>
        <w:t>L’alunno deve essere in grado di conoscere gli argomenti trattati, saperli riportare in termini semplici e sintetici, adottando un linguaggio chiaro; deve altresì sapersi orientare di fronte a tematiche situazioni e casi in ambito psicosociale</w:t>
      </w:r>
      <w:r w:rsidR="005F43C2" w:rsidRPr="001045EA">
        <w:rPr>
          <w:rFonts w:ascii="Calibri" w:eastAsia="Calibri" w:hAnsi="Calibri" w:cs="Calibri"/>
          <w:sz w:val="24"/>
          <w:szCs w:val="24"/>
        </w:rPr>
        <w:t>.</w:t>
      </w:r>
    </w:p>
    <w:p w:rsidR="003B58F6" w:rsidRPr="001045EA" w:rsidRDefault="003B58F6" w:rsidP="005F43C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:rsidR="00FA0F42" w:rsidRDefault="0066087F" w:rsidP="005F43C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Percorso 3 </w:t>
      </w:r>
      <w:r w:rsidRPr="003B58F6">
        <w:rPr>
          <w:rFonts w:ascii="Calibri" w:eastAsia="Calibri" w:hAnsi="Calibri" w:cs="Calibri"/>
          <w:b/>
          <w:sz w:val="24"/>
          <w:szCs w:val="24"/>
          <w:u w:val="single"/>
        </w:rPr>
        <w:t>Il disagio minorile.</w:t>
      </w:r>
    </w:p>
    <w:p w:rsidR="0066087F" w:rsidRPr="0066087F" w:rsidRDefault="0066087F" w:rsidP="005F43C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66087F" w:rsidRPr="0066087F" w:rsidRDefault="005F43C2" w:rsidP="005F43C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1045EA">
        <w:rPr>
          <w:rFonts w:ascii="Calibri" w:eastAsia="Calibri" w:hAnsi="Calibri" w:cs="Calibri"/>
          <w:b/>
          <w:sz w:val="24"/>
          <w:szCs w:val="24"/>
        </w:rPr>
        <w:t>COMPETENZE</w:t>
      </w:r>
      <w:r w:rsidRPr="001045EA">
        <w:rPr>
          <w:rFonts w:ascii="Calibri" w:eastAsia="Calibri" w:hAnsi="Calibri" w:cs="Calibri"/>
          <w:sz w:val="24"/>
          <w:szCs w:val="24"/>
        </w:rPr>
        <w:t xml:space="preserve"> di indirizzo al livello intermedio del terzo anno: 3, 5, 7, 8</w:t>
      </w:r>
    </w:p>
    <w:p w:rsidR="005F43C2" w:rsidRPr="001045EA" w:rsidRDefault="005F43C2" w:rsidP="005F43C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:rsidR="00F7559E" w:rsidRDefault="005F43C2" w:rsidP="005F43C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1045EA">
        <w:rPr>
          <w:rFonts w:ascii="Calibri" w:eastAsia="Calibri" w:hAnsi="Calibri" w:cs="Calibri"/>
          <w:b/>
          <w:sz w:val="24"/>
          <w:szCs w:val="24"/>
        </w:rPr>
        <w:t>CONOSCENZE</w:t>
      </w:r>
      <w:r w:rsidRPr="001045EA">
        <w:rPr>
          <w:rFonts w:ascii="Calibri" w:eastAsia="Calibri" w:hAnsi="Calibri" w:cs="Calibri"/>
          <w:sz w:val="24"/>
          <w:szCs w:val="24"/>
        </w:rPr>
        <w:br/>
      </w:r>
      <w:bookmarkStart w:id="6" w:name="1fob9te" w:colFirst="0" w:colLast="0"/>
      <w:bookmarkEnd w:id="6"/>
      <w:r w:rsidRPr="001045EA">
        <w:rPr>
          <w:rFonts w:ascii="Calibri" w:eastAsia="Calibri" w:hAnsi="Calibri" w:cs="Calibri"/>
          <w:sz w:val="24"/>
          <w:szCs w:val="24"/>
        </w:rPr>
        <w:t>Gli abusi sui bambini. Il maltrattamento psicologico in famiglia. L’adolescenza:</w:t>
      </w:r>
      <w:r w:rsidR="00F7559E">
        <w:rPr>
          <w:rFonts w:ascii="Calibri" w:eastAsia="Calibri" w:hAnsi="Calibri" w:cs="Calibri"/>
          <w:sz w:val="24"/>
          <w:szCs w:val="24"/>
        </w:rPr>
        <w:t>un’età difficile.</w:t>
      </w:r>
    </w:p>
    <w:p w:rsidR="005F43C2" w:rsidRDefault="005F43C2" w:rsidP="005F43C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  <w:r w:rsidRPr="001045EA">
        <w:rPr>
          <w:rFonts w:ascii="Calibri" w:eastAsia="Calibri" w:hAnsi="Calibri" w:cs="Calibri"/>
          <w:sz w:val="24"/>
          <w:szCs w:val="24"/>
        </w:rPr>
        <w:br/>
      </w:r>
      <w:r w:rsidRPr="001045EA">
        <w:rPr>
          <w:rFonts w:ascii="Calibri" w:eastAsia="Calibri" w:hAnsi="Calibri" w:cs="Calibri"/>
          <w:b/>
          <w:sz w:val="24"/>
          <w:szCs w:val="24"/>
        </w:rPr>
        <w:t>ABILITA'</w:t>
      </w:r>
    </w:p>
    <w:p w:rsidR="00F7559E" w:rsidRDefault="00F7559E" w:rsidP="005F43C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F7559E">
        <w:rPr>
          <w:rFonts w:ascii="Calibri" w:eastAsia="Calibri" w:hAnsi="Calibri" w:cs="Calibri"/>
          <w:sz w:val="24"/>
          <w:szCs w:val="24"/>
        </w:rPr>
        <w:t>Saper riconoscere le tipologie del maltrattamento minorile</w:t>
      </w:r>
    </w:p>
    <w:p w:rsidR="00F7559E" w:rsidRPr="00F7559E" w:rsidRDefault="00F7559E" w:rsidP="005F43C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Saper riconoscere le conseguenze sui minori di violenza assistita e separazioni conflittuali;</w:t>
      </w:r>
    </w:p>
    <w:p w:rsidR="005F43C2" w:rsidRPr="001045EA" w:rsidRDefault="005F43C2" w:rsidP="005F43C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1045EA">
        <w:rPr>
          <w:rFonts w:ascii="Calibri" w:eastAsia="Calibri" w:hAnsi="Calibri" w:cs="Calibri"/>
          <w:sz w:val="24"/>
          <w:szCs w:val="24"/>
        </w:rPr>
        <w:t>saper riconoscere la differenza tra crisi fisiologica e patologica nell'adolescenza;</w:t>
      </w:r>
    </w:p>
    <w:p w:rsidR="005F43C2" w:rsidRPr="001045EA" w:rsidRDefault="005F43C2" w:rsidP="005F43C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1045EA">
        <w:rPr>
          <w:rFonts w:ascii="Calibri" w:eastAsia="Calibri" w:hAnsi="Calibri" w:cs="Calibri"/>
          <w:sz w:val="24"/>
          <w:szCs w:val="24"/>
        </w:rPr>
        <w:t>essere consapevoli del rischio insito nell'uso di sostanze psicoattive;</w:t>
      </w:r>
    </w:p>
    <w:p w:rsidR="005F43C2" w:rsidRPr="001045EA" w:rsidRDefault="005F43C2" w:rsidP="005F43C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1045EA">
        <w:rPr>
          <w:rFonts w:ascii="Calibri" w:eastAsia="Calibri" w:hAnsi="Calibri" w:cs="Calibri"/>
          <w:sz w:val="24"/>
          <w:szCs w:val="24"/>
        </w:rPr>
        <w:t>essere in grado di informare i coetanei sui rischi e sui servizi a disposizione.</w:t>
      </w:r>
    </w:p>
    <w:p w:rsidR="005F43C2" w:rsidRPr="001045EA" w:rsidRDefault="005F43C2" w:rsidP="005F43C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  <w:r w:rsidRPr="001045EA">
        <w:rPr>
          <w:rFonts w:ascii="Calibri" w:eastAsia="Calibri" w:hAnsi="Calibri" w:cs="Calibri"/>
          <w:b/>
          <w:sz w:val="24"/>
          <w:szCs w:val="24"/>
        </w:rPr>
        <w:t>OBIETTIVI MINIMI</w:t>
      </w:r>
    </w:p>
    <w:p w:rsidR="00A23527" w:rsidRPr="003B58F6" w:rsidRDefault="005F43C2" w:rsidP="003B58F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045EA">
        <w:rPr>
          <w:rFonts w:ascii="Calibri" w:eastAsia="Calibri" w:hAnsi="Calibri" w:cs="Calibri"/>
          <w:sz w:val="24"/>
          <w:szCs w:val="24"/>
        </w:rPr>
        <w:t>L’alunno deve essere in grado di conoscere gli argomenti trattati, saperli riportare in termini semplici e sintetici, adottando un linguaggio chiaro; deve altresì sapersi orientare di fronte a tematiche situazioni e casi in ambito psicosociale.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a livello interdisciplinare - Educazione civica</w:t>
      </w:r>
    </w:p>
    <w:p w:rsidR="00A23527" w:rsidRPr="00B75F32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327CE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La classe aderisce al Percorso dell</w:t>
      </w:r>
      <w:r w:rsidRPr="00327CEF">
        <w:rPr>
          <w:rFonts w:ascii="Calibri" w:eastAsia="Calibri" w:hAnsi="Calibri" w:cs="Calibri"/>
          <w:b/>
          <w:sz w:val="24"/>
          <w:szCs w:val="24"/>
        </w:rPr>
        <w:t>’AVIS</w:t>
      </w:r>
      <w:r>
        <w:rPr>
          <w:rFonts w:ascii="Calibri" w:eastAsia="Calibri" w:hAnsi="Calibri" w:cs="Calibri"/>
          <w:sz w:val="24"/>
          <w:szCs w:val="24"/>
        </w:rPr>
        <w:t xml:space="preserve"> “Stili di vita”, valido come</w:t>
      </w:r>
      <w:r w:rsidRPr="00327CEF">
        <w:rPr>
          <w:rFonts w:ascii="Calibri" w:eastAsia="Calibri" w:hAnsi="Calibri" w:cs="Calibri"/>
          <w:b/>
          <w:sz w:val="24"/>
          <w:szCs w:val="24"/>
        </w:rPr>
        <w:t xml:space="preserve"> PCTO</w:t>
      </w:r>
      <w:r>
        <w:rPr>
          <w:rFonts w:ascii="Calibri" w:eastAsia="Calibri" w:hAnsi="Calibri" w:cs="Calibri"/>
          <w:sz w:val="24"/>
          <w:szCs w:val="24"/>
        </w:rPr>
        <w:t xml:space="preserve"> e come percorso di Educazione civica.</w:t>
      </w:r>
    </w:p>
    <w:p w:rsidR="003B58F6" w:rsidRDefault="003B58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Lettura e riflessione di gruppo su documenti del percorso condivisi, con a tema affettività e sessualità e la condizione socio-culturale delle bambine e donne nel mondo.</w:t>
      </w:r>
    </w:p>
    <w:p w:rsidR="003B58F6" w:rsidRDefault="003B58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3B58F6" w:rsidRDefault="003B58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Percorso 4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Le dipendenze</w:t>
      </w:r>
    </w:p>
    <w:p w:rsidR="003B58F6" w:rsidRDefault="003B58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3B58F6" w:rsidRDefault="003B58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COMPETENZE</w:t>
      </w:r>
      <w:r w:rsidRPr="003B58F6">
        <w:rPr>
          <w:rFonts w:ascii="Calibri" w:eastAsia="Calibri" w:hAnsi="Calibri" w:cs="Calibri"/>
          <w:sz w:val="24"/>
          <w:szCs w:val="24"/>
        </w:rPr>
        <w:t xml:space="preserve"> </w:t>
      </w:r>
      <w:r w:rsidRPr="001045EA">
        <w:rPr>
          <w:rFonts w:ascii="Calibri" w:eastAsia="Calibri" w:hAnsi="Calibri" w:cs="Calibri"/>
          <w:sz w:val="24"/>
          <w:szCs w:val="24"/>
        </w:rPr>
        <w:t>di indirizzo al livello intermedio del terzo anno: 3, 5</w:t>
      </w:r>
    </w:p>
    <w:p w:rsidR="003B58F6" w:rsidRDefault="003B58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3B58F6" w:rsidRPr="003B58F6" w:rsidRDefault="003B58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CONOSCENZE </w:t>
      </w:r>
      <w:r>
        <w:rPr>
          <w:rFonts w:ascii="Calibri" w:eastAsia="Calibri" w:hAnsi="Calibri" w:cs="Calibri"/>
          <w:sz w:val="24"/>
          <w:szCs w:val="24"/>
        </w:rPr>
        <w:t>La dipendenza dalla droga; i diversi modi di classificare le droghe; i disturbi da dipendenza e correlati a sostanze; il consumo di droghe presso gli adolescenti; gli effetti della dipendenza da sostanze stupefacenti.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A23527" w:rsidRPr="003B58F6" w:rsidRDefault="003B58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ABILITA’</w:t>
      </w:r>
      <w:r w:rsidRPr="003B58F6">
        <w:rPr>
          <w:rFonts w:ascii="Calibri" w:eastAsia="Calibri" w:hAnsi="Calibri" w:cs="Calibri"/>
          <w:sz w:val="24"/>
          <w:szCs w:val="24"/>
        </w:rPr>
        <w:t xml:space="preserve"> </w:t>
      </w:r>
      <w:r w:rsidRPr="001045EA">
        <w:rPr>
          <w:rFonts w:ascii="Calibri" w:eastAsia="Calibri" w:hAnsi="Calibri" w:cs="Calibri"/>
          <w:sz w:val="24"/>
          <w:szCs w:val="24"/>
        </w:rPr>
        <w:t>essere consapevoli del rischio insito nell'uso di sostanze psicoattive;</w:t>
      </w:r>
    </w:p>
    <w:p w:rsidR="00A23527" w:rsidRDefault="003B58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1045EA">
        <w:rPr>
          <w:rFonts w:ascii="Calibri" w:eastAsia="Calibri" w:hAnsi="Calibri" w:cs="Calibri"/>
          <w:sz w:val="24"/>
          <w:szCs w:val="24"/>
        </w:rPr>
        <w:t>essere in grado di informare i coetanei sui rischi e sui servizi a disposizione.</w:t>
      </w:r>
    </w:p>
    <w:p w:rsidR="00F7559E" w:rsidRDefault="00F755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F7559E" w:rsidRDefault="00F755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ESPERIENZA FORMATIVA: </w:t>
      </w:r>
      <w:r>
        <w:rPr>
          <w:rFonts w:ascii="Calibri" w:eastAsia="Calibri" w:hAnsi="Calibri" w:cs="Calibri"/>
          <w:sz w:val="24"/>
          <w:szCs w:val="24"/>
        </w:rPr>
        <w:t xml:space="preserve">visita a San </w:t>
      </w:r>
      <w:proofErr w:type="spellStart"/>
      <w:r>
        <w:rPr>
          <w:rFonts w:ascii="Calibri" w:eastAsia="Calibri" w:hAnsi="Calibri" w:cs="Calibri"/>
          <w:sz w:val="24"/>
          <w:szCs w:val="24"/>
        </w:rPr>
        <w:t>Patrignano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seguita da riflessione critica scritta.</w:t>
      </w:r>
    </w:p>
    <w:p w:rsidR="00F7559E" w:rsidRDefault="00F755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F7559E" w:rsidRDefault="00F755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OBIETTIVI MINIMI</w:t>
      </w:r>
    </w:p>
    <w:p w:rsidR="00F7559E" w:rsidRPr="00F7559E" w:rsidRDefault="00F755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L’alunno deve orientarsi nel distinguere  le tipologie di droghe e conoscerne gli effetti principali.</w:t>
      </w:r>
    </w:p>
    <w:p w:rsidR="00F7559E" w:rsidRDefault="00F755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F7559E" w:rsidRDefault="00F755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Percorso 5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Il disagio psichico</w:t>
      </w:r>
    </w:p>
    <w:p w:rsidR="00F7559E" w:rsidRDefault="00F755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5225CA" w:rsidRDefault="005225C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5225CA">
        <w:rPr>
          <w:rFonts w:ascii="Calibri" w:eastAsia="Calibri" w:hAnsi="Calibri" w:cs="Calibri"/>
          <w:b/>
          <w:sz w:val="24"/>
          <w:szCs w:val="24"/>
        </w:rPr>
        <w:t xml:space="preserve">COMPETENZE </w:t>
      </w:r>
      <w:r w:rsidRPr="001045EA">
        <w:rPr>
          <w:rFonts w:ascii="Calibri" w:eastAsia="Calibri" w:hAnsi="Calibri" w:cs="Calibri"/>
          <w:sz w:val="24"/>
          <w:szCs w:val="24"/>
        </w:rPr>
        <w:t xml:space="preserve">di indirizzo al livello intermedio del terzo anno: </w:t>
      </w:r>
      <w:r>
        <w:rPr>
          <w:rFonts w:ascii="Calibri" w:eastAsia="Calibri" w:hAnsi="Calibri" w:cs="Calibri"/>
          <w:sz w:val="24"/>
          <w:szCs w:val="24"/>
        </w:rPr>
        <w:t>2, 3, 5, 7</w:t>
      </w:r>
    </w:p>
    <w:p w:rsidR="005225CA" w:rsidRDefault="005225C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5225CA" w:rsidRDefault="005225C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CONOSCENZE </w:t>
      </w:r>
      <w:r w:rsidRPr="005225CA">
        <w:rPr>
          <w:rFonts w:ascii="Calibri" w:eastAsia="Calibri" w:hAnsi="Calibri" w:cs="Calibri"/>
          <w:sz w:val="24"/>
          <w:szCs w:val="24"/>
        </w:rPr>
        <w:t>definire e cl</w:t>
      </w:r>
      <w:r>
        <w:rPr>
          <w:rFonts w:ascii="Calibri" w:eastAsia="Calibri" w:hAnsi="Calibri" w:cs="Calibri"/>
          <w:sz w:val="24"/>
          <w:szCs w:val="24"/>
        </w:rPr>
        <w:t xml:space="preserve">assificare la malattia mentale, saper presentare la struttura e le caratteristiche del DSM-5 definendone le criticità, caratteristiche di alcuni disturbi psichici:i disturbi d’ansia, il disturbo </w:t>
      </w:r>
      <w:proofErr w:type="spellStart"/>
      <w:r>
        <w:rPr>
          <w:rFonts w:ascii="Calibri" w:eastAsia="Calibri" w:hAnsi="Calibri" w:cs="Calibri"/>
          <w:sz w:val="24"/>
          <w:szCs w:val="24"/>
        </w:rPr>
        <w:t>ossessivo-compulsivo</w:t>
      </w:r>
      <w:proofErr w:type="spellEnd"/>
      <w:r>
        <w:rPr>
          <w:rFonts w:ascii="Calibri" w:eastAsia="Calibri" w:hAnsi="Calibri" w:cs="Calibri"/>
          <w:sz w:val="24"/>
          <w:szCs w:val="24"/>
        </w:rPr>
        <w:t>,la depressione maggiore, la schizofrenia, l’autismo.</w:t>
      </w:r>
    </w:p>
    <w:p w:rsidR="005225CA" w:rsidRDefault="005225C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5225CA" w:rsidRDefault="005225C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ABILITA’</w:t>
      </w:r>
      <w:r>
        <w:rPr>
          <w:rFonts w:ascii="Calibri" w:eastAsia="Calibri" w:hAnsi="Calibri" w:cs="Calibri"/>
          <w:sz w:val="24"/>
          <w:szCs w:val="24"/>
        </w:rPr>
        <w:t xml:space="preserve"> essere consapevoli del comportamento richiesto all’operatore di fronte alla presenza di casi di disagio psichico, saper riconoscere quello più opportuno a seconda del disturbo.</w:t>
      </w:r>
    </w:p>
    <w:p w:rsidR="005225CA" w:rsidRDefault="005225C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OBIETTIVI MINIMI</w:t>
      </w:r>
    </w:p>
    <w:p w:rsidR="005225CA" w:rsidRPr="005225CA" w:rsidRDefault="005225C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L’alunno deve saper distinguere le caratteristiche fondamentali dei disturbi trattati.</w:t>
      </w:r>
    </w:p>
    <w:p w:rsidR="003B58F6" w:rsidRDefault="003B58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4. Tipologie di verifica, elaborati ed esercitazioni </w:t>
      </w:r>
    </w:p>
    <w:p w:rsidR="00D00304" w:rsidRPr="00D00304" w:rsidRDefault="00D00304" w:rsidP="00D00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D00304">
        <w:rPr>
          <w:rFonts w:ascii="Calibri" w:eastAsia="Calibri" w:hAnsi="Calibri" w:cs="Calibri"/>
          <w:sz w:val="24"/>
          <w:szCs w:val="24"/>
        </w:rPr>
        <w:t xml:space="preserve">Verifiche orali sia formative che </w:t>
      </w:r>
      <w:proofErr w:type="spellStart"/>
      <w:r w:rsidRPr="00D00304">
        <w:rPr>
          <w:rFonts w:ascii="Calibri" w:eastAsia="Calibri" w:hAnsi="Calibri" w:cs="Calibri"/>
          <w:sz w:val="24"/>
          <w:szCs w:val="24"/>
        </w:rPr>
        <w:t>sommative</w:t>
      </w:r>
      <w:proofErr w:type="spellEnd"/>
      <w:r w:rsidRPr="00D00304">
        <w:rPr>
          <w:rFonts w:ascii="Calibri" w:eastAsia="Calibri" w:hAnsi="Calibri" w:cs="Calibri"/>
          <w:sz w:val="24"/>
          <w:szCs w:val="24"/>
        </w:rPr>
        <w:t>, sia individuali che di gruppo.</w:t>
      </w:r>
    </w:p>
    <w:p w:rsidR="00A23527" w:rsidRDefault="00D00304" w:rsidP="00D00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D00304">
        <w:rPr>
          <w:rFonts w:ascii="Calibri" w:eastAsia="Calibri" w:hAnsi="Calibri" w:cs="Calibri"/>
          <w:sz w:val="24"/>
          <w:szCs w:val="24"/>
        </w:rPr>
        <w:t xml:space="preserve"> Verifiche scritte a domande aperte con limite di spazio</w:t>
      </w:r>
      <w:r w:rsidR="00713B1A">
        <w:rPr>
          <w:rFonts w:ascii="Calibri" w:eastAsia="Calibri" w:hAnsi="Calibri" w:cs="Calibri"/>
          <w:sz w:val="24"/>
          <w:szCs w:val="24"/>
        </w:rPr>
        <w:t>.</w:t>
      </w:r>
    </w:p>
    <w:p w:rsidR="00A23527" w:rsidRDefault="00713B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Compiti di realtà.</w:t>
      </w:r>
    </w:p>
    <w:p w:rsidR="00D9211E" w:rsidRDefault="00D9211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Esperienze nei servizi sul territorio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</w:t>
      </w:r>
      <w:r w:rsidRPr="00713B1A">
        <w:rPr>
          <w:rFonts w:ascii="Calibri" w:eastAsia="Calibri" w:hAnsi="Calibri" w:cs="Calibri"/>
          <w:b/>
          <w:sz w:val="24"/>
          <w:szCs w:val="24"/>
        </w:rPr>
        <w:t xml:space="preserve"> Criteri per le valutazioni </w:t>
      </w:r>
    </w:p>
    <w:p w:rsidR="00A23527" w:rsidRPr="00713B1A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713B1A" w:rsidRPr="00713B1A" w:rsidRDefault="005476C4" w:rsidP="00713B1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è tenuto</w:t>
      </w:r>
      <w:r w:rsidR="00713B1A" w:rsidRPr="00713B1A">
        <w:rPr>
          <w:rFonts w:ascii="Calibri" w:eastAsia="Calibri" w:hAnsi="Calibri" w:cs="Calibri"/>
          <w:sz w:val="24"/>
          <w:szCs w:val="24"/>
        </w:rPr>
        <w:t xml:space="preserve"> conto del livello di conoscenza  e di comprensione dei contenuti, delle modalità di esposizione e dell’appropriatezza lessicale, delle capacità di elaborazione, dell’attenzione e della partecipazione alle lezioni ,  dell’impegno nello studio a casa, dei progressi o regressi durante il percorso. </w:t>
      </w:r>
    </w:p>
    <w:p w:rsidR="00A23527" w:rsidRPr="00713B1A" w:rsidRDefault="005476C4" w:rsidP="00713B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è tenuto</w:t>
      </w:r>
      <w:r w:rsidR="00713B1A" w:rsidRPr="00713B1A">
        <w:rPr>
          <w:rFonts w:ascii="Calibri" w:eastAsia="Calibri" w:hAnsi="Calibri" w:cs="Calibri"/>
          <w:sz w:val="24"/>
          <w:szCs w:val="24"/>
        </w:rPr>
        <w:t xml:space="preserve"> altresì conto del </w:t>
      </w:r>
      <w:r w:rsidR="00D9211E">
        <w:rPr>
          <w:rFonts w:ascii="Calibri" w:eastAsia="Calibri" w:hAnsi="Calibri" w:cs="Calibri"/>
          <w:sz w:val="24"/>
          <w:szCs w:val="24"/>
        </w:rPr>
        <w:t>rispetto delle regole condivise, della competenza relazionale e sociale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6. Metodi e strategie didattiche </w:t>
      </w:r>
    </w:p>
    <w:p w:rsidR="00713B1A" w:rsidRPr="00713B1A" w:rsidRDefault="00713B1A" w:rsidP="00713B1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713B1A">
        <w:rPr>
          <w:rFonts w:ascii="Calibri" w:eastAsia="Calibri" w:hAnsi="Calibri" w:cs="Calibri"/>
          <w:sz w:val="24"/>
          <w:szCs w:val="24"/>
        </w:rPr>
        <w:lastRenderedPageBreak/>
        <w:t xml:space="preserve">  Lezione frontale volta a contestualizzare gli argomenti in programma e ad introdurre gli elementi essenziali per la loro comprensione;</w:t>
      </w:r>
    </w:p>
    <w:p w:rsidR="00713B1A" w:rsidRPr="00713B1A" w:rsidRDefault="00713B1A" w:rsidP="00713B1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713B1A">
        <w:rPr>
          <w:rFonts w:ascii="Calibri" w:eastAsia="Calibri" w:hAnsi="Calibri" w:cs="Calibri"/>
          <w:sz w:val="24"/>
          <w:szCs w:val="24"/>
        </w:rPr>
        <w:t xml:space="preserve"> Lettura e commento dei testi, ivi incluso il manuale, presentazione e analisi di casi tratti dal testo o dalla cronaca come occasione di verifica e applicazione delle conoscenze teoriche; </w:t>
      </w:r>
    </w:p>
    <w:p w:rsidR="00713B1A" w:rsidRPr="00713B1A" w:rsidRDefault="00713B1A" w:rsidP="00713B1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713B1A">
        <w:rPr>
          <w:rFonts w:ascii="Calibri" w:eastAsia="Calibri" w:hAnsi="Calibri" w:cs="Calibri"/>
          <w:sz w:val="24"/>
          <w:szCs w:val="24"/>
        </w:rPr>
        <w:t>Coinvolgimento degli studenti disponibili, a titolo individuale o a piccoli gruppi, nella spiegazione degli argomenti, in particolare nella elaborazione di schemi e mappe concettuali (</w:t>
      </w:r>
      <w:proofErr w:type="spellStart"/>
      <w:r w:rsidRPr="00713B1A">
        <w:rPr>
          <w:rFonts w:ascii="Calibri" w:eastAsia="Calibri" w:hAnsi="Calibri" w:cs="Calibri"/>
          <w:sz w:val="24"/>
          <w:szCs w:val="24"/>
        </w:rPr>
        <w:t>peer</w:t>
      </w:r>
      <w:proofErr w:type="spellEnd"/>
      <w:r w:rsidRPr="00713B1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713B1A">
        <w:rPr>
          <w:rFonts w:ascii="Calibri" w:eastAsia="Calibri" w:hAnsi="Calibri" w:cs="Calibri"/>
          <w:sz w:val="24"/>
          <w:szCs w:val="24"/>
        </w:rPr>
        <w:t>education</w:t>
      </w:r>
      <w:proofErr w:type="spellEnd"/>
      <w:r w:rsidRPr="00713B1A">
        <w:rPr>
          <w:rFonts w:ascii="Calibri" w:eastAsia="Calibri" w:hAnsi="Calibri" w:cs="Calibri"/>
          <w:sz w:val="24"/>
          <w:szCs w:val="24"/>
        </w:rPr>
        <w:t xml:space="preserve"> e tutoring); </w:t>
      </w:r>
    </w:p>
    <w:p w:rsidR="00713B1A" w:rsidRDefault="00713B1A" w:rsidP="00713B1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713B1A">
        <w:rPr>
          <w:rFonts w:ascii="Calibri" w:eastAsia="Calibri" w:hAnsi="Calibri" w:cs="Calibri"/>
          <w:sz w:val="24"/>
          <w:szCs w:val="24"/>
        </w:rPr>
        <w:t xml:space="preserve">discussioni guidate; </w:t>
      </w:r>
      <w:proofErr w:type="spellStart"/>
      <w:r w:rsidRPr="00713B1A">
        <w:rPr>
          <w:rFonts w:ascii="Calibri" w:eastAsia="Calibri" w:hAnsi="Calibri" w:cs="Calibri"/>
          <w:sz w:val="24"/>
          <w:szCs w:val="24"/>
        </w:rPr>
        <w:t>circle</w:t>
      </w:r>
      <w:proofErr w:type="spellEnd"/>
      <w:r w:rsidRPr="00713B1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713B1A">
        <w:rPr>
          <w:rFonts w:ascii="Calibri" w:eastAsia="Calibri" w:hAnsi="Calibri" w:cs="Calibri"/>
          <w:sz w:val="24"/>
          <w:szCs w:val="24"/>
        </w:rPr>
        <w:t>time</w:t>
      </w:r>
      <w:proofErr w:type="spellEnd"/>
      <w:r w:rsidRPr="00713B1A">
        <w:rPr>
          <w:rFonts w:ascii="Calibri" w:eastAsia="Calibri" w:hAnsi="Calibri" w:cs="Calibri"/>
          <w:sz w:val="24"/>
          <w:szCs w:val="24"/>
        </w:rPr>
        <w:t xml:space="preserve"> su temi di rilievo per i ragazzi e per favorire le dinamiche relazionali di classe; video e film collegati agli argomenti trattati; lavori e ricerche di gruppo.</w:t>
      </w:r>
    </w:p>
    <w:p w:rsidR="00D9211E" w:rsidRDefault="00D9211E" w:rsidP="00713B1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Esperienze sul campo.</w:t>
      </w:r>
    </w:p>
    <w:p w:rsidR="00582B63" w:rsidRDefault="00582B63" w:rsidP="00713B1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 Attività di Recupero</w:t>
      </w:r>
    </w:p>
    <w:p w:rsidR="00A23527" w:rsidRPr="001045EA" w:rsidRDefault="005476C4" w:rsidP="001045E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Il recupero è stato</w:t>
      </w:r>
      <w:r w:rsidR="00582B63">
        <w:rPr>
          <w:rFonts w:ascii="Calibri" w:eastAsia="Calibri" w:hAnsi="Calibri" w:cs="Calibri"/>
          <w:sz w:val="24"/>
          <w:szCs w:val="24"/>
        </w:rPr>
        <w:t xml:space="preserve"> in itinere, supportato da studio individuale e </w:t>
      </w:r>
      <w:proofErr w:type="spellStart"/>
      <w:r w:rsidR="00582B63">
        <w:rPr>
          <w:rFonts w:ascii="Calibri" w:eastAsia="Calibri" w:hAnsi="Calibri" w:cs="Calibri"/>
          <w:sz w:val="24"/>
          <w:szCs w:val="24"/>
        </w:rPr>
        <w:t>peer</w:t>
      </w:r>
      <w:proofErr w:type="spellEnd"/>
      <w:r w:rsidR="00582B6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82B63">
        <w:rPr>
          <w:rFonts w:ascii="Calibri" w:eastAsia="Calibri" w:hAnsi="Calibri" w:cs="Calibri"/>
          <w:sz w:val="24"/>
          <w:szCs w:val="24"/>
        </w:rPr>
        <w:t>education</w:t>
      </w:r>
      <w:proofErr w:type="spellEnd"/>
      <w:r w:rsidR="00582B63">
        <w:rPr>
          <w:rFonts w:ascii="Calibri" w:eastAsia="Calibri" w:hAnsi="Calibri" w:cs="Calibri"/>
          <w:sz w:val="24"/>
          <w:szCs w:val="24"/>
        </w:rPr>
        <w:t>.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A23527">
      <w:pPr>
        <w:pStyle w:val="normal"/>
        <w:tabs>
          <w:tab w:val="center" w:pos="7088"/>
        </w:tabs>
        <w:spacing w:before="100" w:after="100"/>
        <w:rPr>
          <w:rFonts w:ascii="Calibri" w:eastAsia="Calibri" w:hAnsi="Calibri" w:cs="Calibri"/>
          <w:sz w:val="20"/>
          <w:szCs w:val="20"/>
        </w:rPr>
      </w:pPr>
    </w:p>
    <w:p w:rsidR="00A23527" w:rsidRDefault="00A23527">
      <w:pPr>
        <w:pStyle w:val="normal"/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Pisa</w:t>
      </w:r>
      <w:r w:rsidR="005225CA">
        <w:rPr>
          <w:rFonts w:ascii="Calibri" w:eastAsia="Calibri" w:hAnsi="Calibri" w:cs="Calibri"/>
          <w:sz w:val="24"/>
          <w:szCs w:val="24"/>
        </w:rPr>
        <w:t>, lì 26/05/2023</w:t>
      </w:r>
      <w:r>
        <w:rPr>
          <w:rFonts w:ascii="Calibri" w:eastAsia="Calibri" w:hAnsi="Calibri" w:cs="Calibri"/>
          <w:sz w:val="24"/>
          <w:szCs w:val="24"/>
        </w:rPr>
        <w:tab/>
        <w:t xml:space="preserve">      </w:t>
      </w:r>
      <w:r w:rsidR="00327CEF">
        <w:rPr>
          <w:rFonts w:ascii="Calibri" w:eastAsia="Calibri" w:hAnsi="Calibri" w:cs="Calibri"/>
          <w:sz w:val="24"/>
          <w:szCs w:val="24"/>
        </w:rPr>
        <w:t xml:space="preserve">                             La docente</w:t>
      </w:r>
      <w:r w:rsidR="007F6CBF">
        <w:rPr>
          <w:rFonts w:ascii="Calibri" w:eastAsia="Calibri" w:hAnsi="Calibri" w:cs="Calibri"/>
          <w:sz w:val="24"/>
          <w:szCs w:val="24"/>
        </w:rPr>
        <w:t>:</w:t>
      </w:r>
      <w:r w:rsidR="00327CEF">
        <w:rPr>
          <w:rFonts w:ascii="Calibri" w:eastAsia="Calibri" w:hAnsi="Calibri" w:cs="Calibri"/>
          <w:sz w:val="24"/>
          <w:szCs w:val="24"/>
        </w:rPr>
        <w:t xml:space="preserve"> Paola Mariani</w:t>
      </w:r>
    </w:p>
    <w:sectPr w:rsidR="00A23527" w:rsidSect="00A23527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 Narro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10D"/>
    <w:multiLevelType w:val="multilevel"/>
    <w:tmpl w:val="F4F6069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>
    <w:nsid w:val="326579E3"/>
    <w:multiLevelType w:val="hybridMultilevel"/>
    <w:tmpl w:val="0770D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hyphenationZone w:val="283"/>
  <w:characterSpacingControl w:val="doNotCompress"/>
  <w:compat/>
  <w:rsids>
    <w:rsidRoot w:val="00A23527"/>
    <w:rsid w:val="001045EA"/>
    <w:rsid w:val="00107AA8"/>
    <w:rsid w:val="00327CEF"/>
    <w:rsid w:val="003A22BF"/>
    <w:rsid w:val="003B58F6"/>
    <w:rsid w:val="003F2A80"/>
    <w:rsid w:val="00456A68"/>
    <w:rsid w:val="005225CA"/>
    <w:rsid w:val="005476C4"/>
    <w:rsid w:val="00582B63"/>
    <w:rsid w:val="005F43C2"/>
    <w:rsid w:val="005F5FDC"/>
    <w:rsid w:val="0066087F"/>
    <w:rsid w:val="006E3246"/>
    <w:rsid w:val="00713B1A"/>
    <w:rsid w:val="00721540"/>
    <w:rsid w:val="007730BA"/>
    <w:rsid w:val="007A5CE2"/>
    <w:rsid w:val="007B5E22"/>
    <w:rsid w:val="007F6CBF"/>
    <w:rsid w:val="00821DDC"/>
    <w:rsid w:val="0085530B"/>
    <w:rsid w:val="008B25DE"/>
    <w:rsid w:val="008F5AF7"/>
    <w:rsid w:val="009C4E91"/>
    <w:rsid w:val="009E2949"/>
    <w:rsid w:val="00A23527"/>
    <w:rsid w:val="00A242FA"/>
    <w:rsid w:val="00B75F32"/>
    <w:rsid w:val="00D00304"/>
    <w:rsid w:val="00D9211E"/>
    <w:rsid w:val="00DC3F06"/>
    <w:rsid w:val="00EA53E5"/>
    <w:rsid w:val="00F179AC"/>
    <w:rsid w:val="00F403A1"/>
    <w:rsid w:val="00F73C02"/>
    <w:rsid w:val="00F7559E"/>
    <w:rsid w:val="00F9262C"/>
    <w:rsid w:val="00FA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E91"/>
  </w:style>
  <w:style w:type="paragraph" w:styleId="Titolo1">
    <w:name w:val="heading 1"/>
    <w:basedOn w:val="normal"/>
    <w:next w:val="normal"/>
    <w:rsid w:val="00A23527"/>
    <w:pPr>
      <w:keepNext/>
      <w:spacing w:before="100" w:after="100"/>
      <w:ind w:left="360" w:hanging="360"/>
      <w:jc w:val="center"/>
      <w:outlineLvl w:val="0"/>
    </w:pPr>
    <w:rPr>
      <w:rFonts w:ascii="Tahoma" w:eastAsia="Tahoma" w:hAnsi="Tahoma" w:cs="Tahoma"/>
      <w:b/>
      <w:i/>
      <w:sz w:val="24"/>
      <w:szCs w:val="24"/>
    </w:rPr>
  </w:style>
  <w:style w:type="paragraph" w:styleId="Titolo2">
    <w:name w:val="heading 2"/>
    <w:basedOn w:val="normal"/>
    <w:next w:val="normal"/>
    <w:rsid w:val="00A2352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A23527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A23527"/>
    <w:pPr>
      <w:keepNext/>
      <w:spacing w:before="100" w:after="100"/>
      <w:ind w:left="1080" w:hanging="720"/>
      <w:outlineLvl w:val="3"/>
    </w:pPr>
    <w:rPr>
      <w:rFonts w:ascii="Tahoma" w:eastAsia="Tahoma" w:hAnsi="Tahoma" w:cs="Tahoma"/>
      <w:b/>
      <w:sz w:val="20"/>
      <w:szCs w:val="20"/>
    </w:rPr>
  </w:style>
  <w:style w:type="paragraph" w:styleId="Titolo5">
    <w:name w:val="heading 5"/>
    <w:basedOn w:val="normal"/>
    <w:next w:val="normal"/>
    <w:rsid w:val="00A23527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"/>
    <w:next w:val="normal"/>
    <w:rsid w:val="00A23527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23527"/>
  </w:style>
  <w:style w:type="table" w:customStyle="1" w:styleId="TableNormal">
    <w:name w:val="Table Normal"/>
    <w:rsid w:val="00A235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2352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A2352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352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E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Mariani</dc:creator>
  <cp:lastModifiedBy>unieuro</cp:lastModifiedBy>
  <cp:revision>4</cp:revision>
  <dcterms:created xsi:type="dcterms:W3CDTF">2023-05-25T15:42:00Z</dcterms:created>
  <dcterms:modified xsi:type="dcterms:W3CDTF">2023-06-05T12:08:00Z</dcterms:modified>
</cp:coreProperties>
</file>